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2E" w:rsidRPr="007F1A2E" w:rsidRDefault="007F1A2E" w:rsidP="007F1A2E">
      <w:pPr>
        <w:jc w:val="center"/>
        <w:rPr>
          <w:b/>
          <w:sz w:val="32"/>
        </w:rPr>
      </w:pPr>
      <w:r w:rsidRPr="007F1A2E">
        <w:rPr>
          <w:b/>
          <w:sz w:val="32"/>
        </w:rPr>
        <w:t>Science- Paragraph Rubric</w:t>
      </w:r>
    </w:p>
    <w:p w:rsidR="007F1A2E" w:rsidRPr="007F1A2E" w:rsidRDefault="007F1A2E" w:rsidP="007F1A2E">
      <w:pPr>
        <w:jc w:val="center"/>
        <w:rPr>
          <w:b/>
          <w:sz w:val="32"/>
        </w:rPr>
      </w:pPr>
      <w:r w:rsidRPr="007F1A2E">
        <w:rPr>
          <w:b/>
          <w:sz w:val="32"/>
        </w:rPr>
        <w:t>TOPIC: Advantages and Disadvantages of Asexual Reproduction</w:t>
      </w:r>
    </w:p>
    <w:p w:rsidR="007F1A2E" w:rsidRDefault="007F1A2E"/>
    <w:p w:rsidR="007F1A2E" w:rsidRDefault="007F1A2E"/>
    <w:tbl>
      <w:tblPr>
        <w:tblStyle w:val="TableGrid"/>
        <w:tblW w:w="11199" w:type="dxa"/>
        <w:tblInd w:w="-1310" w:type="dxa"/>
        <w:tblLook w:val="00BF"/>
      </w:tblPr>
      <w:tblGrid>
        <w:gridCol w:w="3081"/>
        <w:gridCol w:w="1771"/>
        <w:gridCol w:w="1771"/>
        <w:gridCol w:w="2308"/>
        <w:gridCol w:w="2268"/>
      </w:tblGrid>
      <w:tr w:rsidR="007F1A2E">
        <w:tc>
          <w:tcPr>
            <w:tcW w:w="3081" w:type="dxa"/>
          </w:tcPr>
          <w:p w:rsidR="007F1A2E" w:rsidRDefault="007F1A2E">
            <w:r>
              <w:t>Requirement</w:t>
            </w:r>
          </w:p>
        </w:tc>
        <w:tc>
          <w:tcPr>
            <w:tcW w:w="1771" w:type="dxa"/>
          </w:tcPr>
          <w:p w:rsidR="007F1A2E" w:rsidRDefault="007F1A2E">
            <w:r>
              <w:t>Advanced</w:t>
            </w:r>
          </w:p>
        </w:tc>
        <w:tc>
          <w:tcPr>
            <w:tcW w:w="1771" w:type="dxa"/>
          </w:tcPr>
          <w:p w:rsidR="007F1A2E" w:rsidRDefault="007F1A2E">
            <w:r>
              <w:t>Proficient</w:t>
            </w:r>
          </w:p>
        </w:tc>
        <w:tc>
          <w:tcPr>
            <w:tcW w:w="2308" w:type="dxa"/>
          </w:tcPr>
          <w:p w:rsidR="007F1A2E" w:rsidRDefault="007F1A2E">
            <w:r>
              <w:t>Partial Proficient</w:t>
            </w:r>
          </w:p>
        </w:tc>
        <w:tc>
          <w:tcPr>
            <w:tcW w:w="2268" w:type="dxa"/>
          </w:tcPr>
          <w:p w:rsidR="007F1A2E" w:rsidRDefault="007F1A2E">
            <w:r>
              <w:t>Below Proficiency</w:t>
            </w:r>
          </w:p>
        </w:tc>
      </w:tr>
      <w:tr w:rsidR="007F1A2E">
        <w:tc>
          <w:tcPr>
            <w:tcW w:w="3081" w:type="dxa"/>
          </w:tcPr>
          <w:p w:rsidR="007F1A2E" w:rsidRDefault="007F1A2E">
            <w:r>
              <w:t xml:space="preserve">Introduction to the paragraph – topic statement – topic of the paragraph is clear 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>Advantages- at least 3 clear reasons, use of vocabulary and an example as needed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>Disadvantages – at least 3 clear disadvantages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>Closing sentence – no new information, but summarizes your topic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 xml:space="preserve">Presentation: no spelling errors, punctuation, not first person, 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</w:tbl>
    <w:p w:rsidR="007F1A2E" w:rsidRDefault="007F1A2E"/>
    <w:p w:rsidR="007F1A2E" w:rsidRDefault="007F1A2E"/>
    <w:p w:rsidR="007F1A2E" w:rsidRPr="007F1A2E" w:rsidRDefault="007F1A2E" w:rsidP="007F1A2E">
      <w:pPr>
        <w:jc w:val="center"/>
        <w:rPr>
          <w:b/>
          <w:sz w:val="32"/>
        </w:rPr>
      </w:pPr>
      <w:r w:rsidRPr="007F1A2E">
        <w:rPr>
          <w:b/>
          <w:sz w:val="32"/>
        </w:rPr>
        <w:t>Science- Paragraph Rubric</w:t>
      </w:r>
    </w:p>
    <w:p w:rsidR="007F1A2E" w:rsidRPr="007F1A2E" w:rsidRDefault="007F1A2E" w:rsidP="007F1A2E">
      <w:pPr>
        <w:jc w:val="center"/>
        <w:rPr>
          <w:b/>
          <w:sz w:val="32"/>
        </w:rPr>
      </w:pPr>
      <w:r w:rsidRPr="007F1A2E">
        <w:rPr>
          <w:b/>
          <w:sz w:val="32"/>
        </w:rPr>
        <w:t>TOPIC: Advantages and Disadvantages of Asexual Reproduction</w:t>
      </w:r>
    </w:p>
    <w:p w:rsidR="007F1A2E" w:rsidRDefault="007F1A2E" w:rsidP="007F1A2E"/>
    <w:p w:rsidR="007F1A2E" w:rsidRDefault="007F1A2E" w:rsidP="007F1A2E"/>
    <w:tbl>
      <w:tblPr>
        <w:tblStyle w:val="TableGrid"/>
        <w:tblW w:w="11199" w:type="dxa"/>
        <w:tblInd w:w="-1310" w:type="dxa"/>
        <w:tblLook w:val="00BF"/>
      </w:tblPr>
      <w:tblGrid>
        <w:gridCol w:w="3081"/>
        <w:gridCol w:w="1771"/>
        <w:gridCol w:w="1771"/>
        <w:gridCol w:w="2308"/>
        <w:gridCol w:w="2268"/>
      </w:tblGrid>
      <w:tr w:rsidR="007F1A2E">
        <w:tc>
          <w:tcPr>
            <w:tcW w:w="3081" w:type="dxa"/>
          </w:tcPr>
          <w:p w:rsidR="007F1A2E" w:rsidRDefault="007F1A2E">
            <w:r>
              <w:t>Requirement</w:t>
            </w:r>
          </w:p>
        </w:tc>
        <w:tc>
          <w:tcPr>
            <w:tcW w:w="1771" w:type="dxa"/>
          </w:tcPr>
          <w:p w:rsidR="007F1A2E" w:rsidRDefault="007F1A2E">
            <w:r>
              <w:t>Advanced</w:t>
            </w:r>
          </w:p>
        </w:tc>
        <w:tc>
          <w:tcPr>
            <w:tcW w:w="1771" w:type="dxa"/>
          </w:tcPr>
          <w:p w:rsidR="007F1A2E" w:rsidRDefault="007F1A2E">
            <w:r>
              <w:t>Proficient</w:t>
            </w:r>
          </w:p>
        </w:tc>
        <w:tc>
          <w:tcPr>
            <w:tcW w:w="2308" w:type="dxa"/>
          </w:tcPr>
          <w:p w:rsidR="007F1A2E" w:rsidRDefault="007F1A2E">
            <w:r>
              <w:t>Partial Proficient</w:t>
            </w:r>
          </w:p>
        </w:tc>
        <w:tc>
          <w:tcPr>
            <w:tcW w:w="2268" w:type="dxa"/>
          </w:tcPr>
          <w:p w:rsidR="007F1A2E" w:rsidRDefault="007F1A2E">
            <w:r>
              <w:t>Below Proficiency</w:t>
            </w:r>
          </w:p>
        </w:tc>
      </w:tr>
      <w:tr w:rsidR="007F1A2E">
        <w:tc>
          <w:tcPr>
            <w:tcW w:w="3081" w:type="dxa"/>
          </w:tcPr>
          <w:p w:rsidR="007F1A2E" w:rsidRDefault="007F1A2E">
            <w:r>
              <w:t xml:space="preserve">Introduction to the paragraph – topic statement – topic of the paragraph is clear 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>Advantages- at least 3 clear reasons, use of vocabulary and an example as needed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>Disadvantages – at least 3 clear disadvantages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>Closing sentence – no new information, but summarizes your topic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  <w:tr w:rsidR="007F1A2E">
        <w:tc>
          <w:tcPr>
            <w:tcW w:w="3081" w:type="dxa"/>
          </w:tcPr>
          <w:p w:rsidR="007F1A2E" w:rsidRDefault="007F1A2E">
            <w:r>
              <w:t xml:space="preserve">Presentation: no spelling errors, punctuation, not first person, </w:t>
            </w:r>
          </w:p>
        </w:tc>
        <w:tc>
          <w:tcPr>
            <w:tcW w:w="1771" w:type="dxa"/>
          </w:tcPr>
          <w:p w:rsidR="007F1A2E" w:rsidRDefault="007F1A2E"/>
        </w:tc>
        <w:tc>
          <w:tcPr>
            <w:tcW w:w="1771" w:type="dxa"/>
          </w:tcPr>
          <w:p w:rsidR="007F1A2E" w:rsidRDefault="007F1A2E"/>
        </w:tc>
        <w:tc>
          <w:tcPr>
            <w:tcW w:w="2308" w:type="dxa"/>
          </w:tcPr>
          <w:p w:rsidR="007F1A2E" w:rsidRDefault="007F1A2E"/>
        </w:tc>
        <w:tc>
          <w:tcPr>
            <w:tcW w:w="2268" w:type="dxa"/>
          </w:tcPr>
          <w:p w:rsidR="007F1A2E" w:rsidRDefault="007F1A2E"/>
        </w:tc>
      </w:tr>
    </w:tbl>
    <w:p w:rsidR="007F1A2E" w:rsidRDefault="007F1A2E"/>
    <w:sectPr w:rsidR="007F1A2E" w:rsidSect="007F1A2E">
      <w:pgSz w:w="12240" w:h="15840"/>
      <w:pgMar w:top="1021" w:right="1797" w:bottom="1440" w:left="1797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1A2E"/>
    <w:rsid w:val="007F1A2E"/>
  </w:rsids>
  <m:mathPr>
    <m:mathFont m:val="Ayuthay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6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F1A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cp:lastPrinted>2014-03-02T08:18:00Z</cp:lastPrinted>
  <dcterms:created xsi:type="dcterms:W3CDTF">2014-03-02T08:05:00Z</dcterms:created>
  <dcterms:modified xsi:type="dcterms:W3CDTF">2014-03-02T08:50:00Z</dcterms:modified>
</cp:coreProperties>
</file>